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C94" w:rsidRPr="001538D8" w:rsidRDefault="009B5C94" w:rsidP="001538D8">
      <w:pPr>
        <w:spacing w:after="0"/>
        <w:jc w:val="center"/>
        <w:rPr>
          <w:rFonts w:ascii="Georgia" w:hAnsi="Georgia"/>
          <w:b/>
          <w:sz w:val="32"/>
        </w:rPr>
        <w:sectPr w:rsidR="009B5C94" w:rsidRPr="001538D8" w:rsidSect="009B5C94">
          <w:headerReference w:type="default" r:id="rId6"/>
          <w:pgSz w:w="12240" w:h="15840"/>
          <w:pgMar w:top="1440" w:right="1440" w:bottom="1440" w:left="1440" w:header="720" w:footer="720" w:gutter="0"/>
          <w:cols w:space="720"/>
          <w:docGrid w:linePitch="360"/>
        </w:sectPr>
      </w:pPr>
      <w:r w:rsidRPr="009B5C94">
        <w:rPr>
          <w:rFonts w:ascii="Georgia" w:hAnsi="Georgia"/>
          <w:b/>
          <w:sz w:val="32"/>
        </w:rPr>
        <w:t>Extra Credit Opportunities</w:t>
      </w:r>
    </w:p>
    <w:p w:rsidR="00837E91" w:rsidRPr="00837E91" w:rsidRDefault="00837E91" w:rsidP="001538D8">
      <w:pPr>
        <w:spacing w:after="0"/>
        <w:rPr>
          <w:rFonts w:ascii="Georgia" w:hAnsi="Georgia"/>
          <w:i/>
        </w:rPr>
        <w:sectPr w:rsidR="00837E91" w:rsidRPr="00837E91" w:rsidSect="009B5C94">
          <w:type w:val="continuous"/>
          <w:pgSz w:w="12240" w:h="15840"/>
          <w:pgMar w:top="1440" w:right="1440" w:bottom="1440" w:left="1440" w:header="720" w:footer="720" w:gutter="0"/>
          <w:cols w:space="720"/>
          <w:docGrid w:linePitch="360"/>
        </w:sectPr>
      </w:pPr>
    </w:p>
    <w:p w:rsidR="00837E91" w:rsidRDefault="00837E91" w:rsidP="009B5C94">
      <w:pPr>
        <w:spacing w:after="0"/>
        <w:rPr>
          <w:rFonts w:ascii="Georgia" w:hAnsi="Georgia"/>
          <w:sz w:val="24"/>
        </w:rPr>
      </w:pPr>
    </w:p>
    <w:p w:rsidR="009B5C94" w:rsidRDefault="009B5C94" w:rsidP="009B5C94">
      <w:pPr>
        <w:spacing w:after="0"/>
        <w:rPr>
          <w:rFonts w:ascii="Georgia" w:hAnsi="Georgia"/>
          <w:sz w:val="24"/>
        </w:rPr>
      </w:pPr>
      <w:r>
        <w:rPr>
          <w:rFonts w:ascii="Georgia" w:hAnsi="Georgia"/>
          <w:sz w:val="24"/>
        </w:rPr>
        <w:t xml:space="preserve">Complete an approved Independent Read </w:t>
      </w:r>
      <w:r>
        <w:rPr>
          <w:rFonts w:ascii="Georgia" w:hAnsi="Georgia"/>
          <w:sz w:val="24"/>
        </w:rPr>
        <w:tab/>
      </w:r>
      <w:r>
        <w:rPr>
          <w:rFonts w:ascii="Georgia" w:hAnsi="Georgia"/>
          <w:sz w:val="24"/>
        </w:rPr>
        <w:tab/>
      </w:r>
      <w:r>
        <w:rPr>
          <w:rFonts w:ascii="Georgia" w:hAnsi="Georgia"/>
          <w:sz w:val="24"/>
        </w:rPr>
        <w:t>Worth 1 point on final grade</w:t>
      </w:r>
    </w:p>
    <w:p w:rsidR="009B5C94" w:rsidRDefault="009B5C94" w:rsidP="009B5C94">
      <w:pPr>
        <w:spacing w:after="0"/>
        <w:rPr>
          <w:rFonts w:ascii="Georgia" w:hAnsi="Georgia"/>
          <w:sz w:val="24"/>
        </w:rPr>
      </w:pPr>
      <w:proofErr w:type="gramStart"/>
      <w:r>
        <w:rPr>
          <w:rFonts w:ascii="Georgia" w:hAnsi="Georgia"/>
          <w:sz w:val="24"/>
        </w:rPr>
        <w:t>from</w:t>
      </w:r>
      <w:proofErr w:type="gramEnd"/>
      <w:r>
        <w:rPr>
          <w:rFonts w:ascii="Georgia" w:hAnsi="Georgia"/>
          <w:sz w:val="24"/>
        </w:rPr>
        <w:t xml:space="preserve"> the list of AP Literature novels and a </w:t>
      </w:r>
    </w:p>
    <w:p w:rsidR="009B5C94" w:rsidRDefault="009B5C94" w:rsidP="009B5C94">
      <w:pPr>
        <w:spacing w:after="0"/>
        <w:rPr>
          <w:rFonts w:ascii="Georgia" w:hAnsi="Georgia"/>
          <w:sz w:val="24"/>
        </w:rPr>
      </w:pPr>
      <w:r>
        <w:rPr>
          <w:rFonts w:ascii="Georgia" w:hAnsi="Georgia"/>
          <w:sz w:val="24"/>
        </w:rPr>
        <w:t>Major Works Data Sheet</w:t>
      </w:r>
      <w:r w:rsidR="001538D8">
        <w:rPr>
          <w:rFonts w:ascii="Georgia" w:hAnsi="Georgia"/>
          <w:sz w:val="24"/>
        </w:rPr>
        <w:t>.  Books must be</w:t>
      </w:r>
    </w:p>
    <w:p w:rsidR="001538D8" w:rsidRDefault="001538D8" w:rsidP="009B5C94">
      <w:pPr>
        <w:spacing w:after="0"/>
        <w:rPr>
          <w:rFonts w:ascii="Georgia" w:hAnsi="Georgia"/>
          <w:sz w:val="24"/>
        </w:rPr>
      </w:pPr>
      <w:proofErr w:type="gramStart"/>
      <w:r>
        <w:rPr>
          <w:rFonts w:ascii="Georgia" w:hAnsi="Georgia"/>
          <w:sz w:val="24"/>
        </w:rPr>
        <w:t>approved</w:t>
      </w:r>
      <w:proofErr w:type="gramEnd"/>
      <w:r>
        <w:rPr>
          <w:rFonts w:ascii="Georgia" w:hAnsi="Georgia"/>
          <w:sz w:val="24"/>
        </w:rPr>
        <w:t xml:space="preserve"> beforehand.</w:t>
      </w:r>
    </w:p>
    <w:p w:rsidR="009B5C94" w:rsidRDefault="009B5C94" w:rsidP="009B5C94">
      <w:pPr>
        <w:spacing w:after="0"/>
        <w:rPr>
          <w:rFonts w:ascii="Georgia" w:hAnsi="Georgia"/>
          <w:sz w:val="24"/>
        </w:rPr>
      </w:pPr>
    </w:p>
    <w:p w:rsidR="009B5C94" w:rsidRDefault="009B5C94" w:rsidP="009B5C94">
      <w:pPr>
        <w:tabs>
          <w:tab w:val="left" w:pos="4320"/>
        </w:tabs>
        <w:spacing w:after="0"/>
        <w:rPr>
          <w:rFonts w:ascii="Georgia" w:hAnsi="Georgia"/>
          <w:sz w:val="24"/>
        </w:rPr>
      </w:pPr>
    </w:p>
    <w:p w:rsidR="00837E91" w:rsidRDefault="009B5C94" w:rsidP="00837E91">
      <w:pPr>
        <w:spacing w:after="0"/>
        <w:rPr>
          <w:rFonts w:ascii="Georgia" w:hAnsi="Georgia"/>
          <w:sz w:val="24"/>
        </w:rPr>
      </w:pPr>
      <w:r>
        <w:rPr>
          <w:rFonts w:ascii="Georgia" w:hAnsi="Georgia"/>
          <w:sz w:val="24"/>
        </w:rPr>
        <w:t>Paint a ceiling tile that reflects something</w:t>
      </w:r>
      <w:r w:rsidR="00837E91">
        <w:rPr>
          <w:rFonts w:ascii="Georgia" w:hAnsi="Georgia"/>
          <w:sz w:val="24"/>
        </w:rPr>
        <w:tab/>
      </w:r>
      <w:r w:rsidR="00837E91">
        <w:rPr>
          <w:rFonts w:ascii="Georgia" w:hAnsi="Georgia"/>
          <w:sz w:val="24"/>
        </w:rPr>
        <w:tab/>
      </w:r>
      <w:r w:rsidR="00837E91" w:rsidRPr="00837E91">
        <w:rPr>
          <w:rFonts w:ascii="Georgia" w:hAnsi="Georgia"/>
          <w:sz w:val="24"/>
        </w:rPr>
        <w:t xml:space="preserve"> </w:t>
      </w:r>
      <w:r w:rsidR="00837E91">
        <w:rPr>
          <w:rFonts w:ascii="Georgia" w:hAnsi="Georgia"/>
          <w:sz w:val="24"/>
        </w:rPr>
        <w:t>Worth 100 in the gradebook</w:t>
      </w:r>
    </w:p>
    <w:p w:rsidR="009B5C94" w:rsidRDefault="009B5C94" w:rsidP="009B5C94">
      <w:pPr>
        <w:spacing w:after="0"/>
        <w:rPr>
          <w:rFonts w:ascii="Georgia" w:hAnsi="Georgia"/>
          <w:sz w:val="24"/>
        </w:rPr>
      </w:pPr>
      <w:proofErr w:type="gramStart"/>
      <w:r>
        <w:rPr>
          <w:rFonts w:ascii="Georgia" w:hAnsi="Georgia"/>
          <w:sz w:val="24"/>
        </w:rPr>
        <w:t>learned</w:t>
      </w:r>
      <w:proofErr w:type="gramEnd"/>
      <w:r>
        <w:rPr>
          <w:rFonts w:ascii="Georgia" w:hAnsi="Georgia"/>
          <w:sz w:val="24"/>
        </w:rPr>
        <w:t xml:space="preserve"> in AP Literature.  Examples: Book </w:t>
      </w:r>
    </w:p>
    <w:p w:rsidR="009B5C94" w:rsidRDefault="009B5C94" w:rsidP="009B5C94">
      <w:pPr>
        <w:spacing w:after="0"/>
        <w:rPr>
          <w:rFonts w:ascii="Georgia" w:hAnsi="Georgia"/>
          <w:sz w:val="24"/>
        </w:rPr>
      </w:pPr>
      <w:r>
        <w:rPr>
          <w:rFonts w:ascii="Georgia" w:hAnsi="Georgia"/>
          <w:sz w:val="24"/>
        </w:rPr>
        <w:t>Covers, Quotes or Symbols, Etc.  Design</w:t>
      </w:r>
    </w:p>
    <w:p w:rsidR="009B5C94" w:rsidRDefault="009B5C94" w:rsidP="009B5C94">
      <w:pPr>
        <w:spacing w:after="0"/>
        <w:rPr>
          <w:rFonts w:ascii="Georgia" w:hAnsi="Georgia"/>
          <w:sz w:val="24"/>
        </w:rPr>
      </w:pPr>
      <w:proofErr w:type="gramStart"/>
      <w:r>
        <w:rPr>
          <w:rFonts w:ascii="Georgia" w:hAnsi="Georgia"/>
          <w:sz w:val="24"/>
        </w:rPr>
        <w:t>must</w:t>
      </w:r>
      <w:proofErr w:type="gramEnd"/>
      <w:r>
        <w:rPr>
          <w:rFonts w:ascii="Georgia" w:hAnsi="Georgia"/>
          <w:sz w:val="24"/>
        </w:rPr>
        <w:t xml:space="preserve"> be approved beforehand.</w:t>
      </w:r>
    </w:p>
    <w:p w:rsidR="009B5C94" w:rsidRDefault="009B5C94" w:rsidP="009B5C94">
      <w:pPr>
        <w:spacing w:after="0"/>
        <w:rPr>
          <w:rFonts w:ascii="Georgia" w:hAnsi="Georgia"/>
          <w:sz w:val="24"/>
        </w:rPr>
      </w:pPr>
    </w:p>
    <w:p w:rsidR="009B5C94" w:rsidRDefault="009B5C94" w:rsidP="009B5C94">
      <w:pPr>
        <w:spacing w:after="0"/>
        <w:rPr>
          <w:rFonts w:ascii="Georgia" w:hAnsi="Georgia"/>
          <w:sz w:val="24"/>
        </w:rPr>
      </w:pPr>
    </w:p>
    <w:p w:rsidR="00837E91" w:rsidRDefault="009B5C94" w:rsidP="00837E91">
      <w:pPr>
        <w:spacing w:after="0"/>
        <w:ind w:right="-720"/>
        <w:rPr>
          <w:rFonts w:ascii="Georgia" w:hAnsi="Georgia"/>
          <w:sz w:val="24"/>
        </w:rPr>
      </w:pPr>
      <w:r>
        <w:rPr>
          <w:rFonts w:ascii="Georgia" w:hAnsi="Georgia"/>
          <w:sz w:val="24"/>
        </w:rPr>
        <w:t>Write a blog post reflecting on something</w:t>
      </w:r>
      <w:r w:rsidR="00837E91" w:rsidRPr="00837E91">
        <w:rPr>
          <w:rFonts w:ascii="Georgia" w:hAnsi="Georgia"/>
          <w:sz w:val="24"/>
        </w:rPr>
        <w:t xml:space="preserve"> </w:t>
      </w:r>
      <w:r w:rsidR="00837E91">
        <w:rPr>
          <w:rFonts w:ascii="Georgia" w:hAnsi="Georgia"/>
          <w:sz w:val="24"/>
        </w:rPr>
        <w:tab/>
      </w:r>
      <w:r w:rsidR="00837E91">
        <w:rPr>
          <w:rFonts w:ascii="Georgia" w:hAnsi="Georgia"/>
          <w:sz w:val="24"/>
        </w:rPr>
        <w:tab/>
        <w:t>Worth 10 points on an</w:t>
      </w:r>
      <w:r w:rsidR="00837E91">
        <w:rPr>
          <w:rFonts w:ascii="Georgia" w:hAnsi="Georgia"/>
          <w:sz w:val="24"/>
        </w:rPr>
        <w:t xml:space="preserve"> assignment</w:t>
      </w:r>
    </w:p>
    <w:p w:rsidR="00837E91" w:rsidRDefault="009B5C94" w:rsidP="009B5C94">
      <w:pPr>
        <w:spacing w:after="0"/>
        <w:rPr>
          <w:rFonts w:ascii="Georgia" w:hAnsi="Georgia"/>
          <w:sz w:val="24"/>
        </w:rPr>
      </w:pPr>
      <w:proofErr w:type="gramStart"/>
      <w:r>
        <w:rPr>
          <w:rFonts w:ascii="Georgia" w:hAnsi="Georgia"/>
          <w:sz w:val="24"/>
        </w:rPr>
        <w:t>from</w:t>
      </w:r>
      <w:proofErr w:type="gramEnd"/>
      <w:r>
        <w:rPr>
          <w:rFonts w:ascii="Georgia" w:hAnsi="Georgia"/>
          <w:sz w:val="24"/>
        </w:rPr>
        <w:t xml:space="preserve"> AP Literature.  It may be a review of a </w:t>
      </w:r>
    </w:p>
    <w:p w:rsidR="00837E91" w:rsidRDefault="009B5C94" w:rsidP="009B5C94">
      <w:pPr>
        <w:spacing w:after="0"/>
        <w:rPr>
          <w:rFonts w:ascii="Georgia" w:hAnsi="Georgia"/>
          <w:sz w:val="24"/>
        </w:rPr>
      </w:pPr>
      <w:proofErr w:type="gramStart"/>
      <w:r>
        <w:rPr>
          <w:rFonts w:ascii="Georgia" w:hAnsi="Georgia"/>
          <w:sz w:val="24"/>
        </w:rPr>
        <w:t>book</w:t>
      </w:r>
      <w:proofErr w:type="gramEnd"/>
      <w:r>
        <w:rPr>
          <w:rFonts w:ascii="Georgia" w:hAnsi="Georgia"/>
          <w:sz w:val="24"/>
        </w:rPr>
        <w:t>, an explanation of an activity or</w:t>
      </w:r>
    </w:p>
    <w:p w:rsidR="00837E91" w:rsidRDefault="009B5C94" w:rsidP="009B5C94">
      <w:pPr>
        <w:spacing w:after="0"/>
        <w:rPr>
          <w:rFonts w:ascii="Georgia" w:hAnsi="Georgia"/>
          <w:sz w:val="24"/>
        </w:rPr>
      </w:pPr>
      <w:proofErr w:type="gramStart"/>
      <w:r>
        <w:rPr>
          <w:rFonts w:ascii="Georgia" w:hAnsi="Georgia"/>
          <w:sz w:val="24"/>
        </w:rPr>
        <w:t>assignment</w:t>
      </w:r>
      <w:proofErr w:type="gramEnd"/>
      <w:r>
        <w:rPr>
          <w:rFonts w:ascii="Georgia" w:hAnsi="Georgia"/>
          <w:sz w:val="24"/>
        </w:rPr>
        <w:t xml:space="preserve">, etc.  Topic must be approved </w:t>
      </w:r>
    </w:p>
    <w:p w:rsidR="009B5C94" w:rsidRDefault="009B5C94" w:rsidP="009B5C94">
      <w:pPr>
        <w:spacing w:after="0"/>
        <w:rPr>
          <w:rFonts w:ascii="Georgia" w:hAnsi="Georgia"/>
          <w:sz w:val="24"/>
        </w:rPr>
      </w:pPr>
      <w:proofErr w:type="gramStart"/>
      <w:r>
        <w:rPr>
          <w:rFonts w:ascii="Georgia" w:hAnsi="Georgia"/>
          <w:sz w:val="24"/>
        </w:rPr>
        <w:t>beforehand</w:t>
      </w:r>
      <w:proofErr w:type="gramEnd"/>
      <w:r>
        <w:rPr>
          <w:rFonts w:ascii="Georgia" w:hAnsi="Georgia"/>
          <w:sz w:val="24"/>
        </w:rPr>
        <w:t>.</w:t>
      </w:r>
    </w:p>
    <w:p w:rsidR="009B5C94" w:rsidRDefault="009B5C94" w:rsidP="009B5C94">
      <w:pPr>
        <w:spacing w:after="0"/>
        <w:rPr>
          <w:rFonts w:ascii="Georgia" w:hAnsi="Georgia"/>
          <w:sz w:val="24"/>
        </w:rPr>
      </w:pPr>
    </w:p>
    <w:p w:rsidR="009B5C94" w:rsidRDefault="009B5C94" w:rsidP="009B5C94">
      <w:pPr>
        <w:spacing w:after="0"/>
        <w:rPr>
          <w:rFonts w:ascii="Georgia" w:hAnsi="Georgia"/>
          <w:sz w:val="24"/>
        </w:rPr>
      </w:pPr>
    </w:p>
    <w:p w:rsidR="00837E91" w:rsidRDefault="009B5C94" w:rsidP="00837E91">
      <w:pPr>
        <w:spacing w:after="0"/>
        <w:ind w:right="-720"/>
        <w:rPr>
          <w:rFonts w:ascii="Georgia" w:hAnsi="Georgia"/>
          <w:sz w:val="24"/>
        </w:rPr>
      </w:pPr>
      <w:r>
        <w:rPr>
          <w:rFonts w:ascii="Georgia" w:hAnsi="Georgia"/>
          <w:sz w:val="24"/>
        </w:rPr>
        <w:t xml:space="preserve">Write a biography for an author that has </w:t>
      </w:r>
      <w:r w:rsidR="00837E91">
        <w:rPr>
          <w:rFonts w:ascii="Georgia" w:hAnsi="Georgia"/>
          <w:sz w:val="24"/>
        </w:rPr>
        <w:tab/>
      </w:r>
      <w:r w:rsidR="00837E91">
        <w:rPr>
          <w:rFonts w:ascii="Georgia" w:hAnsi="Georgia"/>
          <w:sz w:val="24"/>
        </w:rPr>
        <w:tab/>
      </w:r>
      <w:r w:rsidR="00837E91">
        <w:rPr>
          <w:rFonts w:ascii="Georgia" w:hAnsi="Georgia"/>
          <w:sz w:val="24"/>
        </w:rPr>
        <w:t>Worth 10 points on an assignment</w:t>
      </w:r>
    </w:p>
    <w:p w:rsidR="00837E91" w:rsidRDefault="009B5C94" w:rsidP="009B5C94">
      <w:pPr>
        <w:spacing w:after="0"/>
        <w:rPr>
          <w:rFonts w:ascii="Georgia" w:hAnsi="Georgia"/>
          <w:sz w:val="24"/>
        </w:rPr>
      </w:pPr>
      <w:proofErr w:type="gramStart"/>
      <w:r>
        <w:rPr>
          <w:rFonts w:ascii="Georgia" w:hAnsi="Georgia"/>
          <w:sz w:val="24"/>
        </w:rPr>
        <w:t>been</w:t>
      </w:r>
      <w:proofErr w:type="gramEnd"/>
      <w:r>
        <w:rPr>
          <w:rFonts w:ascii="Georgia" w:hAnsi="Georgia"/>
          <w:sz w:val="24"/>
        </w:rPr>
        <w:t xml:space="preserve"> studied in AP Literature.  Authors </w:t>
      </w:r>
    </w:p>
    <w:p w:rsidR="009B5C94" w:rsidRDefault="009B5C94" w:rsidP="009B5C94">
      <w:pPr>
        <w:spacing w:after="0"/>
        <w:rPr>
          <w:rFonts w:ascii="Georgia" w:hAnsi="Georgia"/>
          <w:sz w:val="24"/>
        </w:rPr>
        <w:sectPr w:rsidR="009B5C94" w:rsidSect="009B5C94">
          <w:type w:val="continuous"/>
          <w:pgSz w:w="12240" w:h="15840"/>
          <w:pgMar w:top="1440" w:right="1440" w:bottom="1440" w:left="1440" w:header="720" w:footer="720" w:gutter="0"/>
          <w:cols w:sep="1" w:space="720"/>
          <w:docGrid w:linePitch="360"/>
        </w:sectPr>
      </w:pPr>
      <w:proofErr w:type="gramStart"/>
      <w:r>
        <w:rPr>
          <w:rFonts w:ascii="Georgia" w:hAnsi="Georgia"/>
          <w:sz w:val="24"/>
        </w:rPr>
        <w:t>must</w:t>
      </w:r>
      <w:proofErr w:type="gramEnd"/>
      <w:r>
        <w:rPr>
          <w:rFonts w:ascii="Georgia" w:hAnsi="Georgia"/>
          <w:sz w:val="24"/>
        </w:rPr>
        <w:t xml:space="preserve"> be approved beforehand.</w:t>
      </w:r>
    </w:p>
    <w:p w:rsidR="009B5C94" w:rsidRDefault="009B5C94" w:rsidP="009B5C94">
      <w:pPr>
        <w:spacing w:after="0"/>
        <w:rPr>
          <w:rFonts w:ascii="Georgia" w:hAnsi="Georgia"/>
          <w:sz w:val="24"/>
        </w:rPr>
      </w:pPr>
    </w:p>
    <w:p w:rsidR="00837E91" w:rsidRDefault="00837E91" w:rsidP="009B5C94">
      <w:pPr>
        <w:spacing w:after="0"/>
        <w:rPr>
          <w:rFonts w:ascii="Georgia" w:hAnsi="Georgia"/>
          <w:sz w:val="24"/>
        </w:rPr>
      </w:pPr>
    </w:p>
    <w:p w:rsidR="00837E91" w:rsidRDefault="00837E91" w:rsidP="009B5C94">
      <w:pPr>
        <w:spacing w:after="0"/>
        <w:rPr>
          <w:rFonts w:ascii="Georgia" w:hAnsi="Georgia"/>
          <w:sz w:val="24"/>
        </w:rPr>
      </w:pPr>
      <w:r>
        <w:rPr>
          <w:rFonts w:ascii="Georgia" w:hAnsi="Georgia"/>
          <w:sz w:val="24"/>
        </w:rPr>
        <w:t>Complete a college application and provide</w:t>
      </w:r>
      <w:r>
        <w:rPr>
          <w:rFonts w:ascii="Georgia" w:hAnsi="Georgia"/>
          <w:sz w:val="24"/>
        </w:rPr>
        <w:tab/>
      </w:r>
      <w:r>
        <w:rPr>
          <w:rFonts w:ascii="Georgia" w:hAnsi="Georgia"/>
          <w:sz w:val="24"/>
        </w:rPr>
        <w:tab/>
        <w:t>Worth 100 in gradebook</w:t>
      </w:r>
    </w:p>
    <w:p w:rsidR="00837E91" w:rsidRDefault="00837E91" w:rsidP="009B5C94">
      <w:pPr>
        <w:spacing w:after="0"/>
        <w:rPr>
          <w:rFonts w:ascii="Georgia" w:hAnsi="Georgia"/>
          <w:sz w:val="24"/>
        </w:rPr>
      </w:pPr>
      <w:proofErr w:type="gramStart"/>
      <w:r>
        <w:rPr>
          <w:rFonts w:ascii="Georgia" w:hAnsi="Georgia"/>
          <w:sz w:val="24"/>
        </w:rPr>
        <w:t>confirmation</w:t>
      </w:r>
      <w:proofErr w:type="gramEnd"/>
      <w:r>
        <w:rPr>
          <w:rFonts w:ascii="Georgia" w:hAnsi="Georgia"/>
          <w:sz w:val="24"/>
        </w:rPr>
        <w:t xml:space="preserve"> of completion.</w:t>
      </w:r>
    </w:p>
    <w:p w:rsidR="00837E91" w:rsidRDefault="00837E91" w:rsidP="009B5C94">
      <w:pPr>
        <w:spacing w:after="0"/>
        <w:rPr>
          <w:rFonts w:ascii="Georgia" w:hAnsi="Georgia"/>
          <w:sz w:val="24"/>
        </w:rPr>
      </w:pPr>
    </w:p>
    <w:p w:rsidR="00837E91" w:rsidRDefault="00837E91" w:rsidP="009B5C94">
      <w:pPr>
        <w:spacing w:after="0"/>
        <w:rPr>
          <w:rFonts w:ascii="Georgia" w:hAnsi="Georgia"/>
          <w:sz w:val="24"/>
        </w:rPr>
      </w:pPr>
    </w:p>
    <w:p w:rsidR="00837E91" w:rsidRDefault="00837E91" w:rsidP="009B5C94">
      <w:pPr>
        <w:spacing w:after="0"/>
        <w:rPr>
          <w:rFonts w:ascii="Georgia" w:hAnsi="Georgia"/>
          <w:sz w:val="24"/>
        </w:rPr>
      </w:pPr>
      <w:r>
        <w:rPr>
          <w:rFonts w:ascii="Georgia" w:hAnsi="Georgia"/>
          <w:sz w:val="24"/>
        </w:rPr>
        <w:t>Complete scholarship applications and</w:t>
      </w:r>
      <w:r>
        <w:rPr>
          <w:rFonts w:ascii="Georgia" w:hAnsi="Georgia"/>
          <w:sz w:val="24"/>
        </w:rPr>
        <w:tab/>
      </w:r>
      <w:r>
        <w:rPr>
          <w:rFonts w:ascii="Georgia" w:hAnsi="Georgia"/>
          <w:sz w:val="24"/>
        </w:rPr>
        <w:tab/>
      </w:r>
      <w:r>
        <w:rPr>
          <w:rFonts w:ascii="Georgia" w:hAnsi="Georgia"/>
          <w:sz w:val="24"/>
        </w:rPr>
        <w:tab/>
        <w:t>Worth 100 in gradebook</w:t>
      </w:r>
    </w:p>
    <w:p w:rsidR="00837E91" w:rsidRDefault="00837E91" w:rsidP="009B5C94">
      <w:pPr>
        <w:spacing w:after="0"/>
        <w:rPr>
          <w:rFonts w:ascii="Georgia" w:hAnsi="Georgia"/>
          <w:sz w:val="24"/>
        </w:rPr>
      </w:pPr>
      <w:proofErr w:type="gramStart"/>
      <w:r>
        <w:rPr>
          <w:rFonts w:ascii="Georgia" w:hAnsi="Georgia"/>
          <w:sz w:val="24"/>
        </w:rPr>
        <w:t>provide</w:t>
      </w:r>
      <w:proofErr w:type="gramEnd"/>
      <w:r>
        <w:rPr>
          <w:rFonts w:ascii="Georgia" w:hAnsi="Georgia"/>
          <w:sz w:val="24"/>
        </w:rPr>
        <w:t xml:space="preserve"> confirmation of completion.</w:t>
      </w:r>
    </w:p>
    <w:p w:rsidR="009B5C94" w:rsidRDefault="009B5C94" w:rsidP="009B5C94">
      <w:pPr>
        <w:spacing w:after="0"/>
        <w:rPr>
          <w:rFonts w:ascii="Georgia" w:hAnsi="Georgia"/>
          <w:sz w:val="24"/>
        </w:rPr>
      </w:pPr>
    </w:p>
    <w:p w:rsidR="00837E91" w:rsidRDefault="00837E91" w:rsidP="009B5C94">
      <w:pPr>
        <w:spacing w:after="0"/>
        <w:rPr>
          <w:rFonts w:ascii="Georgia" w:hAnsi="Georgia"/>
          <w:sz w:val="24"/>
        </w:rPr>
      </w:pPr>
    </w:p>
    <w:p w:rsidR="00837E91" w:rsidRPr="001538D8" w:rsidRDefault="00837E91" w:rsidP="00837E91">
      <w:pPr>
        <w:spacing w:after="0"/>
        <w:jc w:val="center"/>
        <w:rPr>
          <w:rFonts w:ascii="Georgia" w:hAnsi="Georgia"/>
          <w:i/>
          <w:szCs w:val="24"/>
        </w:rPr>
      </w:pPr>
      <w:r w:rsidRPr="001538D8">
        <w:rPr>
          <w:rFonts w:ascii="Georgia" w:hAnsi="Georgia"/>
          <w:i/>
          <w:szCs w:val="24"/>
        </w:rPr>
        <w:t>Extra c</w:t>
      </w:r>
      <w:r w:rsidRPr="001538D8">
        <w:rPr>
          <w:rFonts w:ascii="Georgia" w:hAnsi="Georgia"/>
          <w:i/>
          <w:szCs w:val="24"/>
        </w:rPr>
        <w:t>redit is only available to students who are not missing work in AP Lit.  Extra may not be completed to cover a zero in the gradebook.  Grades of zero will not be replaced.</w:t>
      </w:r>
      <w:r w:rsidRPr="001538D8">
        <w:rPr>
          <w:rFonts w:ascii="Georgia" w:hAnsi="Georgia"/>
          <w:i/>
          <w:szCs w:val="24"/>
        </w:rPr>
        <w:tab/>
      </w:r>
    </w:p>
    <w:p w:rsidR="00837E91" w:rsidRPr="001538D8" w:rsidRDefault="00837E91" w:rsidP="00837E91">
      <w:pPr>
        <w:spacing w:after="0"/>
        <w:jc w:val="center"/>
        <w:rPr>
          <w:rFonts w:ascii="Georgia" w:hAnsi="Georgia"/>
          <w:szCs w:val="24"/>
        </w:rPr>
      </w:pPr>
    </w:p>
    <w:p w:rsidR="00837E91" w:rsidRPr="001538D8" w:rsidRDefault="00837E91" w:rsidP="00837E91">
      <w:pPr>
        <w:spacing w:after="0"/>
        <w:jc w:val="center"/>
        <w:rPr>
          <w:rFonts w:ascii="Georgia" w:hAnsi="Georgia"/>
          <w:szCs w:val="24"/>
        </w:rPr>
      </w:pPr>
      <w:r w:rsidRPr="001538D8">
        <w:rPr>
          <w:rFonts w:ascii="Georgia" w:hAnsi="Georgia"/>
          <w:szCs w:val="24"/>
        </w:rPr>
        <w:t>All extra credit will be rewarded at the d</w:t>
      </w:r>
      <w:r w:rsidR="001538D8" w:rsidRPr="001538D8">
        <w:rPr>
          <w:rFonts w:ascii="Georgia" w:hAnsi="Georgia"/>
          <w:szCs w:val="24"/>
        </w:rPr>
        <w:t xml:space="preserve">iscretion of Mrs. Sweeney.  All opportunities requiring approval need to be worked out in advance.  Any extra credit must be turned in by the due date determined by Mrs. Sweeney, so plan accordingly.  </w:t>
      </w:r>
      <w:r w:rsidR="001538D8" w:rsidRPr="001538D8">
        <w:rPr>
          <w:rFonts w:ascii="Georgia" w:hAnsi="Georgia"/>
          <w:szCs w:val="24"/>
        </w:rPr>
        <w:t>Extra credit will only be given if exemplary effort and work is displayed.  Egregious grammar errors and careless work are unacceptable.  Extra credit must be earned, not given, because it is, in fact, EXTRA.</w:t>
      </w:r>
      <w:r w:rsidR="001538D8" w:rsidRPr="001538D8">
        <w:rPr>
          <w:rFonts w:ascii="Georgia" w:hAnsi="Georgia"/>
          <w:szCs w:val="24"/>
        </w:rPr>
        <w:t xml:space="preserve"> </w:t>
      </w:r>
    </w:p>
    <w:p w:rsidR="00837E91" w:rsidRPr="009B5C94" w:rsidRDefault="00837E91" w:rsidP="009B5C94">
      <w:pPr>
        <w:spacing w:after="0"/>
        <w:rPr>
          <w:rFonts w:ascii="Georgia" w:hAnsi="Georgia"/>
          <w:sz w:val="24"/>
        </w:rPr>
      </w:pPr>
      <w:bookmarkStart w:id="0" w:name="_GoBack"/>
      <w:bookmarkEnd w:id="0"/>
    </w:p>
    <w:sectPr w:rsidR="00837E91" w:rsidRPr="009B5C94" w:rsidSect="009B5C94">
      <w:type w:val="continuous"/>
      <w:pgSz w:w="12240" w:h="15840"/>
      <w:pgMar w:top="1440" w:right="1440" w:bottom="1440" w:left="144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A9C" w:rsidRDefault="000C4A9C" w:rsidP="00837E91">
      <w:pPr>
        <w:spacing w:after="0" w:line="240" w:lineRule="auto"/>
      </w:pPr>
      <w:r>
        <w:separator/>
      </w:r>
    </w:p>
  </w:endnote>
  <w:endnote w:type="continuationSeparator" w:id="0">
    <w:p w:rsidR="000C4A9C" w:rsidRDefault="000C4A9C" w:rsidP="00837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A9C" w:rsidRDefault="000C4A9C" w:rsidP="00837E91">
      <w:pPr>
        <w:spacing w:after="0" w:line="240" w:lineRule="auto"/>
      </w:pPr>
      <w:r>
        <w:separator/>
      </w:r>
    </w:p>
  </w:footnote>
  <w:footnote w:type="continuationSeparator" w:id="0">
    <w:p w:rsidR="000C4A9C" w:rsidRDefault="000C4A9C" w:rsidP="00837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E91" w:rsidRPr="00837E91" w:rsidRDefault="00837E91" w:rsidP="00837E91">
    <w:pPr>
      <w:pStyle w:val="Header"/>
      <w:jc w:val="center"/>
      <w:rPr>
        <w:rFonts w:ascii="Georgia" w:hAnsi="Georgia"/>
        <w:sz w:val="32"/>
      </w:rPr>
    </w:pPr>
    <w:r w:rsidRPr="00837E91">
      <w:rPr>
        <w:rFonts w:ascii="Georgia" w:hAnsi="Georgia"/>
        <w:sz w:val="32"/>
      </w:rPr>
      <w:t>AP Literature and Composition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94"/>
    <w:rsid w:val="000C4A9C"/>
    <w:rsid w:val="001538D8"/>
    <w:rsid w:val="00564DE7"/>
    <w:rsid w:val="005865A8"/>
    <w:rsid w:val="00837E91"/>
    <w:rsid w:val="009B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C172BF-E24B-4F0B-89C7-BBF6E45A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E91"/>
  </w:style>
  <w:style w:type="paragraph" w:styleId="Footer">
    <w:name w:val="footer"/>
    <w:basedOn w:val="Normal"/>
    <w:link w:val="FooterChar"/>
    <w:uiPriority w:val="99"/>
    <w:unhideWhenUsed/>
    <w:rsid w:val="00837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E91"/>
  </w:style>
  <w:style w:type="paragraph" w:styleId="BalloonText">
    <w:name w:val="Balloon Text"/>
    <w:basedOn w:val="Normal"/>
    <w:link w:val="BalloonTextChar"/>
    <w:uiPriority w:val="99"/>
    <w:semiHidden/>
    <w:unhideWhenUsed/>
    <w:rsid w:val="00153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8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1505</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Marshall County Schools</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Sweeney</dc:creator>
  <cp:keywords/>
  <dc:description/>
  <cp:lastModifiedBy>Vanessa Sweeney</cp:lastModifiedBy>
  <cp:revision>1</cp:revision>
  <cp:lastPrinted>2015-12-16T15:23:00Z</cp:lastPrinted>
  <dcterms:created xsi:type="dcterms:W3CDTF">2015-12-15T22:02:00Z</dcterms:created>
  <dcterms:modified xsi:type="dcterms:W3CDTF">2015-12-16T23:07:00Z</dcterms:modified>
</cp:coreProperties>
</file>